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9A" w:rsidRPr="00A4474C" w:rsidRDefault="00F8179A" w:rsidP="00DB28EB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A4474C">
        <w:rPr>
          <w:rFonts w:ascii="Arial" w:hAnsi="Arial" w:cs="Arial"/>
          <w:b/>
          <w:sz w:val="20"/>
          <w:szCs w:val="20"/>
        </w:rPr>
        <w:t>VPC: The announcement on holding Annual General Meeting of Shareholders 2017</w:t>
      </w:r>
    </w:p>
    <w:p w:rsidR="00F8179A" w:rsidRPr="00A4474C" w:rsidRDefault="00F8179A" w:rsidP="00DB28EB">
      <w:p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>On 03/04/2017, Vietnam Energy Investment and Development Joint Stock Company announced the announcement on holding Annual General Meeting of Shareholders 2017 as follows:</w:t>
      </w:r>
    </w:p>
    <w:p w:rsidR="00B0479E" w:rsidRPr="00A4474C" w:rsidRDefault="00124298" w:rsidP="00DB28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b/>
          <w:sz w:val="20"/>
          <w:szCs w:val="20"/>
        </w:rPr>
        <w:t>Time:</w:t>
      </w:r>
      <w:r w:rsidRPr="00A4474C">
        <w:rPr>
          <w:rFonts w:ascii="Arial" w:hAnsi="Arial" w:cs="Arial"/>
          <w:sz w:val="20"/>
          <w:szCs w:val="20"/>
        </w:rPr>
        <w:t xml:space="preserve"> 13h on Friday, April 28</w:t>
      </w:r>
      <w:r w:rsidRPr="00A4474C">
        <w:rPr>
          <w:rFonts w:ascii="Arial" w:hAnsi="Arial" w:cs="Arial"/>
          <w:sz w:val="20"/>
          <w:szCs w:val="20"/>
          <w:vertAlign w:val="superscript"/>
        </w:rPr>
        <w:t>th</w:t>
      </w:r>
      <w:r w:rsidRPr="00A4474C">
        <w:rPr>
          <w:rFonts w:ascii="Arial" w:hAnsi="Arial" w:cs="Arial"/>
          <w:sz w:val="20"/>
          <w:szCs w:val="20"/>
        </w:rPr>
        <w:t xml:space="preserve"> 2017</w:t>
      </w:r>
    </w:p>
    <w:p w:rsidR="00124298" w:rsidRPr="00A4474C" w:rsidRDefault="00124298" w:rsidP="00DB28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b/>
          <w:sz w:val="20"/>
          <w:szCs w:val="20"/>
        </w:rPr>
        <w:t>Venue:</w:t>
      </w:r>
      <w:r w:rsidRPr="00A4474C">
        <w:rPr>
          <w:rFonts w:ascii="Arial" w:hAnsi="Arial" w:cs="Arial"/>
          <w:sz w:val="20"/>
          <w:szCs w:val="20"/>
        </w:rPr>
        <w:t xml:space="preserve"> 1</w:t>
      </w:r>
      <w:r w:rsidRPr="00A4474C">
        <w:rPr>
          <w:rFonts w:ascii="Arial" w:hAnsi="Arial" w:cs="Arial"/>
          <w:sz w:val="20"/>
          <w:szCs w:val="20"/>
          <w:vertAlign w:val="superscript"/>
        </w:rPr>
        <w:t>st</w:t>
      </w:r>
      <w:r w:rsidRPr="00A4474C">
        <w:rPr>
          <w:rFonts w:ascii="Arial" w:hAnsi="Arial" w:cs="Arial"/>
          <w:sz w:val="20"/>
          <w:szCs w:val="20"/>
        </w:rPr>
        <w:t xml:space="preserve"> floor meeting-hall, CT1 Building, My </w:t>
      </w:r>
      <w:proofErr w:type="spellStart"/>
      <w:r w:rsidRPr="00A4474C">
        <w:rPr>
          <w:rFonts w:ascii="Arial" w:hAnsi="Arial" w:cs="Arial"/>
          <w:sz w:val="20"/>
          <w:szCs w:val="20"/>
        </w:rPr>
        <w:t>Dinh</w:t>
      </w:r>
      <w:proofErr w:type="spellEnd"/>
      <w:r w:rsidRPr="00A4474C">
        <w:rPr>
          <w:rFonts w:ascii="Arial" w:hAnsi="Arial" w:cs="Arial"/>
          <w:sz w:val="20"/>
          <w:szCs w:val="20"/>
        </w:rPr>
        <w:t xml:space="preserve"> Urban Zone – Me Tri, My </w:t>
      </w:r>
      <w:proofErr w:type="spellStart"/>
      <w:r w:rsidRPr="00A4474C">
        <w:rPr>
          <w:rFonts w:ascii="Arial" w:hAnsi="Arial" w:cs="Arial"/>
          <w:sz w:val="20"/>
          <w:szCs w:val="20"/>
        </w:rPr>
        <w:t>Dinh</w:t>
      </w:r>
      <w:proofErr w:type="spellEnd"/>
      <w:r w:rsidRPr="00A4474C">
        <w:rPr>
          <w:rFonts w:ascii="Arial" w:hAnsi="Arial" w:cs="Arial"/>
          <w:sz w:val="20"/>
          <w:szCs w:val="20"/>
        </w:rPr>
        <w:t xml:space="preserve"> 1 Ward, Nam </w:t>
      </w:r>
      <w:proofErr w:type="spellStart"/>
      <w:r w:rsidRPr="00A4474C">
        <w:rPr>
          <w:rFonts w:ascii="Arial" w:hAnsi="Arial" w:cs="Arial"/>
          <w:sz w:val="20"/>
          <w:szCs w:val="20"/>
        </w:rPr>
        <w:t>Tu</w:t>
      </w:r>
      <w:proofErr w:type="spellEnd"/>
      <w:r w:rsidRPr="00A447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74C">
        <w:rPr>
          <w:rFonts w:ascii="Arial" w:hAnsi="Arial" w:cs="Arial"/>
          <w:sz w:val="20"/>
          <w:szCs w:val="20"/>
        </w:rPr>
        <w:t>Liem</w:t>
      </w:r>
      <w:proofErr w:type="spellEnd"/>
      <w:r w:rsidRPr="00A4474C">
        <w:rPr>
          <w:rFonts w:ascii="Arial" w:hAnsi="Arial" w:cs="Arial"/>
          <w:sz w:val="20"/>
          <w:szCs w:val="20"/>
        </w:rPr>
        <w:t xml:space="preserve"> District, Hanoi City</w:t>
      </w:r>
    </w:p>
    <w:p w:rsidR="00124298" w:rsidRPr="00A4474C" w:rsidRDefault="00124298" w:rsidP="00DB28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b/>
          <w:sz w:val="20"/>
          <w:szCs w:val="20"/>
        </w:rPr>
        <w:t xml:space="preserve">Contents of </w:t>
      </w:r>
      <w:r w:rsidR="000214A7" w:rsidRPr="00A4474C">
        <w:rPr>
          <w:rFonts w:ascii="Arial" w:hAnsi="Arial" w:cs="Arial"/>
          <w:b/>
          <w:sz w:val="20"/>
          <w:szCs w:val="20"/>
        </w:rPr>
        <w:t>the meeting</w:t>
      </w:r>
      <w:r w:rsidRPr="00A4474C">
        <w:rPr>
          <w:rFonts w:ascii="Arial" w:hAnsi="Arial" w:cs="Arial"/>
          <w:b/>
          <w:sz w:val="20"/>
          <w:szCs w:val="20"/>
        </w:rPr>
        <w:t>:</w:t>
      </w:r>
      <w:r w:rsidR="000214A7" w:rsidRPr="00A4474C">
        <w:rPr>
          <w:rFonts w:ascii="Arial" w:hAnsi="Arial" w:cs="Arial"/>
          <w:sz w:val="20"/>
          <w:szCs w:val="20"/>
        </w:rPr>
        <w:t xml:space="preserve"> </w:t>
      </w:r>
      <w:r w:rsidR="00A04DDF" w:rsidRPr="00A4474C">
        <w:rPr>
          <w:rFonts w:ascii="Arial" w:hAnsi="Arial" w:cs="Arial"/>
          <w:sz w:val="20"/>
          <w:szCs w:val="20"/>
        </w:rPr>
        <w:t xml:space="preserve">Discuss and </w:t>
      </w:r>
      <w:r w:rsidR="007C1F75" w:rsidRPr="00A4474C">
        <w:rPr>
          <w:rFonts w:ascii="Arial" w:hAnsi="Arial" w:cs="Arial"/>
          <w:sz w:val="20"/>
          <w:szCs w:val="20"/>
        </w:rPr>
        <w:t>adopt by the following issues:</w:t>
      </w:r>
    </w:p>
    <w:p w:rsidR="007C1F75" w:rsidRPr="00A4474C" w:rsidRDefault="00E2092F" w:rsidP="00DB28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>Statement o</w:t>
      </w:r>
      <w:r w:rsidR="009E3AD5" w:rsidRPr="00A4474C">
        <w:rPr>
          <w:rFonts w:ascii="Arial" w:hAnsi="Arial" w:cs="Arial"/>
          <w:sz w:val="20"/>
          <w:szCs w:val="20"/>
        </w:rPr>
        <w:t>n</w:t>
      </w:r>
      <w:r w:rsidRPr="00A4474C">
        <w:rPr>
          <w:rFonts w:ascii="Arial" w:hAnsi="Arial" w:cs="Arial"/>
          <w:sz w:val="20"/>
          <w:szCs w:val="20"/>
        </w:rPr>
        <w:t xml:space="preserve"> operation of Board of Director and direction, mission in 2017.</w:t>
      </w:r>
    </w:p>
    <w:p w:rsidR="007F1476" w:rsidRPr="00A4474C" w:rsidRDefault="007F1476" w:rsidP="00DB28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>Statement on operation of Board of Surveyors in 2016 and the operation plan in 2017</w:t>
      </w:r>
    </w:p>
    <w:p w:rsidR="00E2092F" w:rsidRPr="00A4474C" w:rsidRDefault="00A5757B" w:rsidP="00DB28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>S</w:t>
      </w:r>
      <w:r w:rsidR="009E3AD5" w:rsidRPr="00A4474C">
        <w:rPr>
          <w:rFonts w:ascii="Arial" w:hAnsi="Arial" w:cs="Arial"/>
          <w:sz w:val="20"/>
          <w:szCs w:val="20"/>
        </w:rPr>
        <w:t>ta</w:t>
      </w:r>
      <w:r w:rsidRPr="00A4474C">
        <w:rPr>
          <w:rFonts w:ascii="Arial" w:hAnsi="Arial" w:cs="Arial"/>
          <w:sz w:val="20"/>
          <w:szCs w:val="20"/>
        </w:rPr>
        <w:t>tement of Directors on the result of business production in 2016 and Business production plan in 2017.</w:t>
      </w:r>
    </w:p>
    <w:p w:rsidR="00A5757B" w:rsidRPr="00A4474C" w:rsidRDefault="00DB28EB" w:rsidP="00DB28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>Audited financial statement in 2016</w:t>
      </w:r>
    </w:p>
    <w:p w:rsidR="00DB28EB" w:rsidRPr="00A4474C" w:rsidRDefault="00DB28EB" w:rsidP="00DB28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>Report on choosing the Units in auditing Financial Statement in 2017.</w:t>
      </w:r>
    </w:p>
    <w:p w:rsidR="00DB28EB" w:rsidRPr="00A4474C" w:rsidRDefault="00DB28EB" w:rsidP="006246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 xml:space="preserve">Report </w:t>
      </w:r>
      <w:r w:rsidR="0062467A" w:rsidRPr="00A4474C">
        <w:rPr>
          <w:rFonts w:ascii="Arial" w:hAnsi="Arial" w:cs="Arial"/>
          <w:sz w:val="20"/>
          <w:szCs w:val="20"/>
        </w:rPr>
        <w:t>on remuneration of Board of Directors</w:t>
      </w:r>
      <w:r w:rsidR="00D049A1" w:rsidRPr="00A4474C">
        <w:rPr>
          <w:rFonts w:ascii="Arial" w:hAnsi="Arial" w:cs="Arial"/>
          <w:sz w:val="20"/>
          <w:szCs w:val="20"/>
        </w:rPr>
        <w:t>, Board of Surveyors in 2016 and the plan of remuneration payment in 2017.</w:t>
      </w:r>
    </w:p>
    <w:p w:rsidR="00D049A1" w:rsidRPr="00A4474C" w:rsidRDefault="00F5442E" w:rsidP="006246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>O</w:t>
      </w:r>
      <w:r w:rsidR="00D049A1" w:rsidRPr="00A4474C">
        <w:rPr>
          <w:rFonts w:ascii="Arial" w:hAnsi="Arial" w:cs="Arial"/>
          <w:sz w:val="20"/>
          <w:szCs w:val="20"/>
        </w:rPr>
        <w:t>ther issues under rights of General Meeting of Shareholders.</w:t>
      </w:r>
    </w:p>
    <w:p w:rsidR="000B3B15" w:rsidRPr="00A4474C" w:rsidRDefault="00EC4FC7" w:rsidP="003921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b/>
          <w:sz w:val="20"/>
          <w:szCs w:val="20"/>
        </w:rPr>
        <w:t>Attenders:</w:t>
      </w:r>
      <w:r w:rsidRPr="00A4474C">
        <w:rPr>
          <w:rFonts w:ascii="Arial" w:hAnsi="Arial" w:cs="Arial"/>
          <w:sz w:val="20"/>
          <w:szCs w:val="20"/>
        </w:rPr>
        <w:t xml:space="preserve"> </w:t>
      </w:r>
      <w:r w:rsidR="003921BB" w:rsidRPr="00A4474C">
        <w:rPr>
          <w:rFonts w:ascii="Arial" w:hAnsi="Arial" w:cs="Arial"/>
          <w:sz w:val="20"/>
          <w:szCs w:val="20"/>
        </w:rPr>
        <w:t xml:space="preserve">Vietnam Energy Investment and Development Joint Stock Company at closing time of March 24, 2017 </w:t>
      </w:r>
      <w:r w:rsidR="000B3B15" w:rsidRPr="00A4474C">
        <w:rPr>
          <w:rFonts w:ascii="Arial" w:hAnsi="Arial" w:cs="Arial"/>
          <w:sz w:val="20"/>
          <w:szCs w:val="20"/>
        </w:rPr>
        <w:t>confirmed and reported by Vietnam Securities Depository Center.</w:t>
      </w:r>
    </w:p>
    <w:p w:rsidR="00CC75CA" w:rsidRPr="00A4474C" w:rsidRDefault="000B3B15" w:rsidP="003921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b/>
          <w:sz w:val="20"/>
          <w:szCs w:val="20"/>
        </w:rPr>
        <w:t>Registration of attending the Meeting:</w:t>
      </w:r>
      <w:r w:rsidRPr="00A4474C">
        <w:rPr>
          <w:rFonts w:ascii="Arial" w:hAnsi="Arial" w:cs="Arial"/>
          <w:sz w:val="20"/>
          <w:szCs w:val="20"/>
        </w:rPr>
        <w:t xml:space="preserve"> </w:t>
      </w:r>
      <w:r w:rsidR="00301A9C" w:rsidRPr="00A4474C">
        <w:rPr>
          <w:rFonts w:ascii="Arial" w:hAnsi="Arial" w:cs="Arial"/>
          <w:sz w:val="20"/>
          <w:szCs w:val="20"/>
        </w:rPr>
        <w:t>To organize thoughtfully the Meeting, Shareholders</w:t>
      </w:r>
      <w:r w:rsidR="000D35E4" w:rsidRPr="00A4474C">
        <w:rPr>
          <w:rFonts w:ascii="Arial" w:hAnsi="Arial" w:cs="Arial"/>
          <w:sz w:val="20"/>
          <w:szCs w:val="20"/>
        </w:rPr>
        <w:t xml:space="preserve"> </w:t>
      </w:r>
      <w:r w:rsidR="00CA7454" w:rsidRPr="00A4474C">
        <w:rPr>
          <w:rFonts w:ascii="Arial" w:hAnsi="Arial" w:cs="Arial"/>
          <w:sz w:val="20"/>
          <w:szCs w:val="20"/>
        </w:rPr>
        <w:t xml:space="preserve">who </w:t>
      </w:r>
      <w:r w:rsidR="000D35E4" w:rsidRPr="00A4474C">
        <w:rPr>
          <w:rFonts w:ascii="Arial" w:hAnsi="Arial" w:cs="Arial"/>
          <w:sz w:val="20"/>
          <w:szCs w:val="20"/>
        </w:rPr>
        <w:t xml:space="preserve">shall implement the procedure of confirmation directly </w:t>
      </w:r>
      <w:r w:rsidR="00CC75CA" w:rsidRPr="00A4474C">
        <w:rPr>
          <w:rFonts w:ascii="Arial" w:hAnsi="Arial" w:cs="Arial"/>
          <w:sz w:val="20"/>
          <w:szCs w:val="20"/>
        </w:rPr>
        <w:t>on</w:t>
      </w:r>
      <w:r w:rsidR="000D35E4" w:rsidRPr="00A4474C">
        <w:rPr>
          <w:rFonts w:ascii="Arial" w:hAnsi="Arial" w:cs="Arial"/>
          <w:sz w:val="20"/>
          <w:szCs w:val="20"/>
        </w:rPr>
        <w:t xml:space="preserve"> attend</w:t>
      </w:r>
      <w:r w:rsidR="00CC75CA" w:rsidRPr="00A4474C">
        <w:rPr>
          <w:rFonts w:ascii="Arial" w:hAnsi="Arial" w:cs="Arial"/>
          <w:sz w:val="20"/>
          <w:szCs w:val="20"/>
        </w:rPr>
        <w:t>ing</w:t>
      </w:r>
      <w:r w:rsidR="00CA7454" w:rsidRPr="00A4474C">
        <w:rPr>
          <w:rFonts w:ascii="Arial" w:hAnsi="Arial" w:cs="Arial"/>
          <w:sz w:val="20"/>
          <w:szCs w:val="20"/>
        </w:rPr>
        <w:t xml:space="preserve"> </w:t>
      </w:r>
      <w:r w:rsidR="000D35E4" w:rsidRPr="00A4474C">
        <w:rPr>
          <w:rFonts w:ascii="Arial" w:hAnsi="Arial" w:cs="Arial"/>
          <w:sz w:val="20"/>
          <w:szCs w:val="20"/>
        </w:rPr>
        <w:t>or authoriz</w:t>
      </w:r>
      <w:r w:rsidR="00CC75CA" w:rsidRPr="00A4474C">
        <w:rPr>
          <w:rFonts w:ascii="Arial" w:hAnsi="Arial" w:cs="Arial"/>
          <w:sz w:val="20"/>
          <w:szCs w:val="20"/>
        </w:rPr>
        <w:t>ing</w:t>
      </w:r>
      <w:r w:rsidR="000D35E4" w:rsidRPr="00A4474C">
        <w:rPr>
          <w:rFonts w:ascii="Arial" w:hAnsi="Arial" w:cs="Arial"/>
          <w:sz w:val="20"/>
          <w:szCs w:val="20"/>
        </w:rPr>
        <w:t xml:space="preserve"> </w:t>
      </w:r>
      <w:r w:rsidR="00843E88" w:rsidRPr="00A4474C">
        <w:rPr>
          <w:rFonts w:ascii="Arial" w:hAnsi="Arial" w:cs="Arial"/>
          <w:sz w:val="20"/>
          <w:szCs w:val="20"/>
        </w:rPr>
        <w:t xml:space="preserve">of attendance the meeting (according to form of power of attorney posted on Website </w:t>
      </w:r>
      <w:hyperlink r:id="rId5" w:history="1">
        <w:r w:rsidR="00843E88" w:rsidRPr="00A4474C">
          <w:rPr>
            <w:rStyle w:val="Hyperlink"/>
            <w:rFonts w:ascii="Arial" w:hAnsi="Arial" w:cs="Arial"/>
            <w:sz w:val="20"/>
            <w:szCs w:val="20"/>
          </w:rPr>
          <w:t>http://v-power.vn</w:t>
        </w:r>
      </w:hyperlink>
      <w:r w:rsidR="00843E88" w:rsidRPr="00A4474C">
        <w:rPr>
          <w:rFonts w:ascii="Arial" w:hAnsi="Arial" w:cs="Arial"/>
          <w:sz w:val="20"/>
          <w:szCs w:val="20"/>
        </w:rPr>
        <w:t>) and send to the transacted office</w:t>
      </w:r>
      <w:r w:rsidR="0041340B" w:rsidRPr="00A4474C">
        <w:rPr>
          <w:rFonts w:ascii="Arial" w:hAnsi="Arial" w:cs="Arial"/>
          <w:sz w:val="20"/>
          <w:szCs w:val="20"/>
        </w:rPr>
        <w:t xml:space="preserve"> of Company: </w:t>
      </w:r>
      <w:r w:rsidR="00164D47" w:rsidRPr="00A4474C">
        <w:rPr>
          <w:rFonts w:ascii="Arial" w:hAnsi="Arial" w:cs="Arial"/>
          <w:sz w:val="20"/>
          <w:szCs w:val="20"/>
        </w:rPr>
        <w:t xml:space="preserve">Room 1201, CT1 Building, </w:t>
      </w:r>
      <w:r w:rsidR="003921BB" w:rsidRPr="00A4474C">
        <w:rPr>
          <w:rFonts w:ascii="Arial" w:hAnsi="Arial" w:cs="Arial"/>
          <w:sz w:val="20"/>
          <w:szCs w:val="20"/>
        </w:rPr>
        <w:t xml:space="preserve"> </w:t>
      </w:r>
      <w:r w:rsidR="00164D47" w:rsidRPr="00A4474C">
        <w:rPr>
          <w:rFonts w:ascii="Arial" w:hAnsi="Arial" w:cs="Arial"/>
          <w:sz w:val="20"/>
          <w:szCs w:val="20"/>
        </w:rPr>
        <w:t xml:space="preserve">My </w:t>
      </w:r>
      <w:proofErr w:type="spellStart"/>
      <w:r w:rsidR="00164D47" w:rsidRPr="00A4474C">
        <w:rPr>
          <w:rFonts w:ascii="Arial" w:hAnsi="Arial" w:cs="Arial"/>
          <w:sz w:val="20"/>
          <w:szCs w:val="20"/>
        </w:rPr>
        <w:t>Dinh</w:t>
      </w:r>
      <w:proofErr w:type="spellEnd"/>
      <w:r w:rsidR="00164D47" w:rsidRPr="00A4474C">
        <w:rPr>
          <w:rFonts w:ascii="Arial" w:hAnsi="Arial" w:cs="Arial"/>
          <w:sz w:val="20"/>
          <w:szCs w:val="20"/>
        </w:rPr>
        <w:t xml:space="preserve"> Urban Zone – Me Tri, My </w:t>
      </w:r>
      <w:proofErr w:type="spellStart"/>
      <w:r w:rsidR="00164D47" w:rsidRPr="00A4474C">
        <w:rPr>
          <w:rFonts w:ascii="Arial" w:hAnsi="Arial" w:cs="Arial"/>
          <w:sz w:val="20"/>
          <w:szCs w:val="20"/>
        </w:rPr>
        <w:t>Dinh</w:t>
      </w:r>
      <w:proofErr w:type="spellEnd"/>
      <w:r w:rsidR="00164D47" w:rsidRPr="00A4474C">
        <w:rPr>
          <w:rFonts w:ascii="Arial" w:hAnsi="Arial" w:cs="Arial"/>
          <w:sz w:val="20"/>
          <w:szCs w:val="20"/>
        </w:rPr>
        <w:t xml:space="preserve"> 1 Ward, Nam </w:t>
      </w:r>
      <w:proofErr w:type="spellStart"/>
      <w:r w:rsidR="00164D47" w:rsidRPr="00A4474C">
        <w:rPr>
          <w:rFonts w:ascii="Arial" w:hAnsi="Arial" w:cs="Arial"/>
          <w:sz w:val="20"/>
          <w:szCs w:val="20"/>
        </w:rPr>
        <w:t>Tu</w:t>
      </w:r>
      <w:proofErr w:type="spellEnd"/>
      <w:r w:rsidR="00164D47" w:rsidRPr="00A447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D47" w:rsidRPr="00A4474C">
        <w:rPr>
          <w:rFonts w:ascii="Arial" w:hAnsi="Arial" w:cs="Arial"/>
          <w:sz w:val="20"/>
          <w:szCs w:val="20"/>
        </w:rPr>
        <w:t>Liem</w:t>
      </w:r>
      <w:proofErr w:type="spellEnd"/>
      <w:r w:rsidR="00164D47" w:rsidRPr="00A4474C">
        <w:rPr>
          <w:rFonts w:ascii="Arial" w:hAnsi="Arial" w:cs="Arial"/>
          <w:sz w:val="20"/>
          <w:szCs w:val="20"/>
        </w:rPr>
        <w:t xml:space="preserve"> District, Hanoi City by post </w:t>
      </w:r>
      <w:r w:rsidR="00CC75CA" w:rsidRPr="00A4474C">
        <w:rPr>
          <w:rFonts w:ascii="Arial" w:hAnsi="Arial" w:cs="Arial"/>
          <w:sz w:val="20"/>
          <w:szCs w:val="20"/>
        </w:rPr>
        <w:t>/ directly to Company before 16h April 16, 2017.</w:t>
      </w:r>
    </w:p>
    <w:p w:rsidR="00D049A1" w:rsidRPr="00A4474C" w:rsidRDefault="00164D47" w:rsidP="003921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 xml:space="preserve"> </w:t>
      </w:r>
      <w:r w:rsidR="004D568A" w:rsidRPr="00A4474C">
        <w:rPr>
          <w:rFonts w:ascii="Arial" w:hAnsi="Arial" w:cs="Arial"/>
          <w:sz w:val="20"/>
          <w:szCs w:val="20"/>
        </w:rPr>
        <w:t xml:space="preserve">Document is posted on website: </w:t>
      </w:r>
      <w:hyperlink r:id="rId6" w:history="1">
        <w:r w:rsidR="004D568A" w:rsidRPr="00A4474C">
          <w:rPr>
            <w:rStyle w:val="Hyperlink"/>
            <w:rFonts w:ascii="Arial" w:hAnsi="Arial" w:cs="Arial"/>
            <w:sz w:val="20"/>
            <w:szCs w:val="20"/>
          </w:rPr>
          <w:t>http://v-power.vn</w:t>
        </w:r>
      </w:hyperlink>
    </w:p>
    <w:p w:rsidR="004D568A" w:rsidRPr="00A4474C" w:rsidRDefault="004D568A" w:rsidP="003921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>Organizers of the meeting:</w:t>
      </w:r>
    </w:p>
    <w:p w:rsidR="004D568A" w:rsidRPr="00A4474C" w:rsidRDefault="00274DC5" w:rsidP="00274D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>Address: Room 201, CT1 Building</w:t>
      </w:r>
      <w:r w:rsidR="00BA6ED7" w:rsidRPr="00A4474C">
        <w:rPr>
          <w:rFonts w:ascii="Arial" w:hAnsi="Arial" w:cs="Arial"/>
          <w:sz w:val="20"/>
          <w:szCs w:val="20"/>
        </w:rPr>
        <w:t>, My</w:t>
      </w:r>
      <w:r w:rsidRPr="00A447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74C">
        <w:rPr>
          <w:rFonts w:ascii="Arial" w:hAnsi="Arial" w:cs="Arial"/>
          <w:sz w:val="20"/>
          <w:szCs w:val="20"/>
        </w:rPr>
        <w:t>Dinh</w:t>
      </w:r>
      <w:proofErr w:type="spellEnd"/>
      <w:r w:rsidRPr="00A4474C">
        <w:rPr>
          <w:rFonts w:ascii="Arial" w:hAnsi="Arial" w:cs="Arial"/>
          <w:sz w:val="20"/>
          <w:szCs w:val="20"/>
        </w:rPr>
        <w:t xml:space="preserve"> Urban Zone – Me Tri, My </w:t>
      </w:r>
      <w:proofErr w:type="spellStart"/>
      <w:r w:rsidRPr="00A4474C">
        <w:rPr>
          <w:rFonts w:ascii="Arial" w:hAnsi="Arial" w:cs="Arial"/>
          <w:sz w:val="20"/>
          <w:szCs w:val="20"/>
        </w:rPr>
        <w:t>Dinh</w:t>
      </w:r>
      <w:proofErr w:type="spellEnd"/>
      <w:r w:rsidRPr="00A4474C">
        <w:rPr>
          <w:rFonts w:ascii="Arial" w:hAnsi="Arial" w:cs="Arial"/>
          <w:sz w:val="20"/>
          <w:szCs w:val="20"/>
        </w:rPr>
        <w:t xml:space="preserve"> 1 Ward, Nam </w:t>
      </w:r>
      <w:proofErr w:type="spellStart"/>
      <w:r w:rsidRPr="00A4474C">
        <w:rPr>
          <w:rFonts w:ascii="Arial" w:hAnsi="Arial" w:cs="Arial"/>
          <w:sz w:val="20"/>
          <w:szCs w:val="20"/>
        </w:rPr>
        <w:t>Tu</w:t>
      </w:r>
      <w:proofErr w:type="spellEnd"/>
      <w:r w:rsidRPr="00A447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74C">
        <w:rPr>
          <w:rFonts w:ascii="Arial" w:hAnsi="Arial" w:cs="Arial"/>
          <w:sz w:val="20"/>
          <w:szCs w:val="20"/>
        </w:rPr>
        <w:t>Liem</w:t>
      </w:r>
      <w:proofErr w:type="spellEnd"/>
      <w:r w:rsidRPr="00A4474C">
        <w:rPr>
          <w:rFonts w:ascii="Arial" w:hAnsi="Arial" w:cs="Arial"/>
          <w:sz w:val="20"/>
          <w:szCs w:val="20"/>
        </w:rPr>
        <w:t xml:space="preserve"> District, Hanoi City.</w:t>
      </w:r>
    </w:p>
    <w:p w:rsidR="00274DC5" w:rsidRPr="00A4474C" w:rsidRDefault="00274DC5" w:rsidP="00274D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>Tel: 043 5626614 Fax: 043 562 6613</w:t>
      </w:r>
    </w:p>
    <w:p w:rsidR="00C77867" w:rsidRPr="00A4474C" w:rsidRDefault="00C77867" w:rsidP="00274D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A4474C">
          <w:rPr>
            <w:rStyle w:val="Hyperlink"/>
            <w:rFonts w:ascii="Arial" w:hAnsi="Arial" w:cs="Arial"/>
            <w:sz w:val="20"/>
            <w:szCs w:val="20"/>
          </w:rPr>
          <w:t>vananh1985@gmail.com</w:t>
        </w:r>
      </w:hyperlink>
    </w:p>
    <w:p w:rsidR="00C77867" w:rsidRPr="00A4474C" w:rsidRDefault="00C77867" w:rsidP="00C77867">
      <w:pPr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A4474C">
        <w:rPr>
          <w:rFonts w:ascii="Arial" w:hAnsi="Arial" w:cs="Arial"/>
          <w:b/>
          <w:i/>
          <w:sz w:val="20"/>
          <w:szCs w:val="20"/>
          <w:u w:val="single"/>
        </w:rPr>
        <w:t xml:space="preserve">Note: </w:t>
      </w:r>
    </w:p>
    <w:p w:rsidR="00C77867" w:rsidRPr="00A4474C" w:rsidRDefault="00C77867" w:rsidP="00C778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 xml:space="preserve">Shareholders or authorized people to attend shall take Letter of Invitation, Power of Attorney, ID </w:t>
      </w:r>
      <w:proofErr w:type="gramStart"/>
      <w:r w:rsidRPr="00A4474C">
        <w:rPr>
          <w:rFonts w:ascii="Arial" w:hAnsi="Arial" w:cs="Arial"/>
          <w:sz w:val="20"/>
          <w:szCs w:val="20"/>
        </w:rPr>
        <w:t>Card</w:t>
      </w:r>
      <w:proofErr w:type="gramEnd"/>
      <w:r w:rsidRPr="00A4474C">
        <w:rPr>
          <w:rFonts w:ascii="Arial" w:hAnsi="Arial" w:cs="Arial"/>
          <w:sz w:val="20"/>
          <w:szCs w:val="20"/>
        </w:rPr>
        <w:t xml:space="preserve"> / Passport.</w:t>
      </w:r>
    </w:p>
    <w:p w:rsidR="00C77867" w:rsidRPr="00A4474C" w:rsidRDefault="00C77867" w:rsidP="00C778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4474C">
        <w:rPr>
          <w:rFonts w:ascii="Arial" w:hAnsi="Arial" w:cs="Arial"/>
          <w:sz w:val="20"/>
          <w:szCs w:val="20"/>
        </w:rPr>
        <w:t>Shareholders shall</w:t>
      </w:r>
      <w:r w:rsidR="00A91602" w:rsidRPr="00A4474C">
        <w:rPr>
          <w:rFonts w:ascii="Arial" w:hAnsi="Arial" w:cs="Arial"/>
          <w:sz w:val="20"/>
          <w:szCs w:val="20"/>
        </w:rPr>
        <w:t xml:space="preserve"> pay themselves for traveling, </w:t>
      </w:r>
      <w:r w:rsidR="00A874B7" w:rsidRPr="00A4474C">
        <w:rPr>
          <w:rFonts w:ascii="Arial" w:hAnsi="Arial" w:cs="Arial"/>
          <w:sz w:val="20"/>
          <w:szCs w:val="20"/>
        </w:rPr>
        <w:t>accommodation</w:t>
      </w:r>
      <w:r w:rsidR="00A91602" w:rsidRPr="00A4474C">
        <w:rPr>
          <w:rFonts w:ascii="Arial" w:hAnsi="Arial" w:cs="Arial"/>
          <w:sz w:val="20"/>
          <w:szCs w:val="20"/>
        </w:rPr>
        <w:t xml:space="preserve"> expenses during attend</w:t>
      </w:r>
      <w:r w:rsidR="00C54B5E" w:rsidRPr="00A4474C">
        <w:rPr>
          <w:rFonts w:ascii="Arial" w:hAnsi="Arial" w:cs="Arial"/>
          <w:sz w:val="20"/>
          <w:szCs w:val="20"/>
        </w:rPr>
        <w:t>ance</w:t>
      </w:r>
      <w:r w:rsidR="00A91602" w:rsidRPr="00A4474C">
        <w:rPr>
          <w:rFonts w:ascii="Arial" w:hAnsi="Arial" w:cs="Arial"/>
          <w:sz w:val="20"/>
          <w:szCs w:val="20"/>
        </w:rPr>
        <w:t xml:space="preserve"> period</w:t>
      </w:r>
      <w:r w:rsidR="009545C5" w:rsidRPr="00A4474C">
        <w:rPr>
          <w:rFonts w:ascii="Arial" w:hAnsi="Arial" w:cs="Arial"/>
          <w:sz w:val="20"/>
          <w:szCs w:val="20"/>
        </w:rPr>
        <w:t>.</w:t>
      </w:r>
    </w:p>
    <w:bookmarkEnd w:id="0"/>
    <w:p w:rsidR="00E2092F" w:rsidRPr="00A4474C" w:rsidRDefault="00E2092F" w:rsidP="00C54B5E">
      <w:pPr>
        <w:jc w:val="both"/>
        <w:rPr>
          <w:rFonts w:ascii="Arial" w:hAnsi="Arial" w:cs="Arial"/>
          <w:sz w:val="20"/>
          <w:szCs w:val="20"/>
        </w:rPr>
      </w:pPr>
    </w:p>
    <w:sectPr w:rsidR="00E2092F" w:rsidRPr="00A4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5862"/>
    <w:multiLevelType w:val="hybridMultilevel"/>
    <w:tmpl w:val="08C02BBC"/>
    <w:lvl w:ilvl="0" w:tplc="B6DC93A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2C499D"/>
    <w:multiLevelType w:val="hybridMultilevel"/>
    <w:tmpl w:val="119A9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98"/>
    <w:rsid w:val="000214A7"/>
    <w:rsid w:val="000B3B15"/>
    <w:rsid w:val="000D35E4"/>
    <w:rsid w:val="00124298"/>
    <w:rsid w:val="00164D47"/>
    <w:rsid w:val="00274DC5"/>
    <w:rsid w:val="00301A9C"/>
    <w:rsid w:val="00325635"/>
    <w:rsid w:val="003921BB"/>
    <w:rsid w:val="0041340B"/>
    <w:rsid w:val="004D568A"/>
    <w:rsid w:val="006064FB"/>
    <w:rsid w:val="0062467A"/>
    <w:rsid w:val="007C1F75"/>
    <w:rsid w:val="007F1476"/>
    <w:rsid w:val="00843E88"/>
    <w:rsid w:val="009545C5"/>
    <w:rsid w:val="009E3AD5"/>
    <w:rsid w:val="00A04DDF"/>
    <w:rsid w:val="00A4474C"/>
    <w:rsid w:val="00A5757B"/>
    <w:rsid w:val="00A874B7"/>
    <w:rsid w:val="00A91602"/>
    <w:rsid w:val="00B0479E"/>
    <w:rsid w:val="00BA6ED7"/>
    <w:rsid w:val="00C54B5E"/>
    <w:rsid w:val="00C602C8"/>
    <w:rsid w:val="00C77867"/>
    <w:rsid w:val="00CA7454"/>
    <w:rsid w:val="00CC75CA"/>
    <w:rsid w:val="00D049A1"/>
    <w:rsid w:val="00DB28EB"/>
    <w:rsid w:val="00E2092F"/>
    <w:rsid w:val="00EC4FC7"/>
    <w:rsid w:val="00ED500F"/>
    <w:rsid w:val="00F5442E"/>
    <w:rsid w:val="00F8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0E088-61AE-4CF9-93BF-42F9BD49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nanh198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-power.vn" TargetMode="External"/><Relationship Id="rId5" Type="http://schemas.openxmlformats.org/officeDocument/2006/relationships/hyperlink" Target="http://v-power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dcterms:created xsi:type="dcterms:W3CDTF">2017-04-21T06:45:00Z</dcterms:created>
  <dcterms:modified xsi:type="dcterms:W3CDTF">2017-04-21T09:25:00Z</dcterms:modified>
</cp:coreProperties>
</file>